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25C58" w14:textId="14F26623" w:rsidR="00A81A2D" w:rsidRPr="00A81A2D" w:rsidRDefault="00A81A2D">
      <w:pPr>
        <w:rPr>
          <w:rFonts w:ascii="Atlanta" w:hAnsi="Atlanta"/>
          <w:sz w:val="24"/>
          <w:szCs w:val="24"/>
        </w:rPr>
      </w:pPr>
      <w:r w:rsidRPr="00A81A2D">
        <w:rPr>
          <w:rFonts w:ascii="Atlanta" w:hAnsi="Atlanta"/>
          <w:sz w:val="24"/>
          <w:szCs w:val="24"/>
        </w:rPr>
        <w:t>Mrs Preston - Thursday</w:t>
      </w:r>
    </w:p>
    <w:p w14:paraId="02BC7ECB" w14:textId="797BF9FD" w:rsidR="00C7619C" w:rsidRPr="001D386C" w:rsidRDefault="0045779C">
      <w:pPr>
        <w:rPr>
          <w:rFonts w:ascii="Atlanta" w:hAnsi="Atlanta"/>
          <w:sz w:val="24"/>
          <w:szCs w:val="24"/>
        </w:rPr>
      </w:pPr>
      <w:r w:rsidRPr="001D386C">
        <w:rPr>
          <w:rFonts w:ascii="Atlanta" w:hAnsi="Atlanta" w:cs="Arial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32326AF" wp14:editId="2B8CBB9E">
                <wp:simplePos x="0" y="0"/>
                <wp:positionH relativeFrom="column">
                  <wp:posOffset>0</wp:posOffset>
                </wp:positionH>
                <wp:positionV relativeFrom="paragraph">
                  <wp:posOffset>371475</wp:posOffset>
                </wp:positionV>
                <wp:extent cx="2066925" cy="857250"/>
                <wp:effectExtent l="0" t="0" r="28575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6925" cy="857250"/>
                          <a:chOff x="0" y="0"/>
                          <a:chExt cx="2066925" cy="85725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066925" cy="419100"/>
                          </a:xfrm>
                          <a:prstGeom prst="rect">
                            <a:avLst/>
                          </a:prstGeom>
                          <a:solidFill>
                            <a:srgbClr val="4472C4"/>
                          </a:solidFill>
                          <a:ln w="12700" cap="flat" cmpd="sng" algn="ctr">
                            <a:solidFill>
                              <a:srgbClr val="4472C4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3425" y="476250"/>
                            <a:ext cx="53340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DD12E9" w14:textId="5B9C65F2" w:rsidR="00C7619C" w:rsidRPr="001D386C" w:rsidRDefault="00C7619C" w:rsidP="00C7619C">
                              <w:pPr>
                                <w:rPr>
                                  <w:rFonts w:ascii="Atlanta" w:hAnsi="Atlanta" w:cs="Arial"/>
                                  <w:sz w:val="24"/>
                                  <w:szCs w:val="24"/>
                                </w:rPr>
                              </w:pPr>
                              <w:r w:rsidRPr="001D386C">
                                <w:rPr>
                                  <w:rFonts w:ascii="Atlanta" w:hAnsi="Atlanta" w:cs="Arial"/>
                                  <w:sz w:val="24"/>
                                  <w:szCs w:val="24"/>
                                </w:rPr>
                                <w:t>8cm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2326AF" id="Group 1" o:spid="_x0000_s1026" style="position:absolute;margin-left:0;margin-top:29.25pt;width:162.75pt;height:67.5pt;z-index:251661312;mso-width-relative:margin;mso-height-relative:margin" coordsize="20669,8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">
                <v:rect id="Rectangle 2" o:spid="_x0000_s1027" style="position:absolute;width:20669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" fillcolor="#4472c4" strokecolor="#2f528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7334;top:4762;width:5334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14:paraId="6ADD12E9" w14:textId="5B9C65F2" w:rsidR="00C7619C" w:rsidRPr="001D386C" w:rsidRDefault="00C7619C" w:rsidP="00C7619C">
                        <w:pPr>
                          <w:rPr>
                            <w:rFonts w:ascii="Atlanta" w:hAnsi="Atlanta" w:cs="Arial"/>
                            <w:sz w:val="24"/>
                            <w:szCs w:val="24"/>
                          </w:rPr>
                        </w:pPr>
                        <w:r w:rsidRPr="001D386C">
                          <w:rPr>
                            <w:rFonts w:ascii="Atlanta" w:hAnsi="Atlanta" w:cs="Arial"/>
                            <w:sz w:val="24"/>
                            <w:szCs w:val="24"/>
                          </w:rPr>
                          <w:t>8cm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7619C" w:rsidRPr="001D386C">
        <w:rPr>
          <w:rFonts w:ascii="Atlanta" w:hAnsi="Atlanta"/>
          <w:sz w:val="24"/>
          <w:szCs w:val="24"/>
        </w:rPr>
        <w:t>1. The oblong below has a perimeter of 26cm. What is the length of the short sides?</w:t>
      </w:r>
    </w:p>
    <w:p w14:paraId="318C8B50" w14:textId="40F82FCB" w:rsidR="00C7619C" w:rsidRPr="001D386C" w:rsidRDefault="00C7619C">
      <w:pPr>
        <w:rPr>
          <w:rFonts w:ascii="Atlanta" w:hAnsi="Atlanta"/>
          <w:sz w:val="24"/>
          <w:szCs w:val="24"/>
        </w:rPr>
      </w:pPr>
    </w:p>
    <w:p w14:paraId="0130B942" w14:textId="77777777" w:rsidR="00C7619C" w:rsidRPr="001D386C" w:rsidRDefault="00C7619C">
      <w:pPr>
        <w:rPr>
          <w:rFonts w:ascii="Atlanta" w:hAnsi="Atlanta"/>
          <w:sz w:val="24"/>
          <w:szCs w:val="24"/>
        </w:rPr>
      </w:pPr>
    </w:p>
    <w:p w14:paraId="6AA2BE3F" w14:textId="02B54CA5" w:rsidR="00C7619C" w:rsidRPr="001D386C" w:rsidRDefault="00C7619C">
      <w:pPr>
        <w:rPr>
          <w:rFonts w:ascii="Atlanta" w:hAnsi="Atlanta"/>
          <w:sz w:val="24"/>
          <w:szCs w:val="24"/>
        </w:rPr>
      </w:pPr>
      <w:r w:rsidRPr="001D386C">
        <w:rPr>
          <w:rFonts w:ascii="Atlanta" w:hAnsi="Atlanta"/>
          <w:sz w:val="24"/>
          <w:szCs w:val="24"/>
        </w:rPr>
        <w:t>2. The oblong below has an area of 24cm</w:t>
      </w:r>
      <w:r w:rsidRPr="001D386C">
        <w:rPr>
          <w:rFonts w:ascii="Atlanta" w:hAnsi="Atlanta"/>
          <w:sz w:val="24"/>
          <w:szCs w:val="24"/>
          <w:vertAlign w:val="superscript"/>
        </w:rPr>
        <w:t>2</w:t>
      </w:r>
      <w:r w:rsidRPr="001D386C">
        <w:rPr>
          <w:rFonts w:ascii="Atlanta" w:hAnsi="Atlanta"/>
          <w:sz w:val="24"/>
          <w:szCs w:val="24"/>
        </w:rPr>
        <w:t>. What is the length of the short sides?</w:t>
      </w:r>
    </w:p>
    <w:p w14:paraId="58CAFEF5" w14:textId="004A0035" w:rsidR="00C7619C" w:rsidRPr="00C7619C" w:rsidRDefault="0045779C">
      <w:pPr>
        <w:rPr>
          <w:rFonts w:ascii="Comic Sans MS" w:hAnsi="Comic Sans MS"/>
          <w:sz w:val="24"/>
          <w:szCs w:val="24"/>
        </w:rPr>
      </w:pPr>
      <w:r w:rsidRPr="00C7619C">
        <w:rPr>
          <w:rFonts w:ascii="Comic Sans MS" w:hAnsi="Comic Sans MS" w:cs="Arial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6B5F0F" wp14:editId="63F3BB6C">
                <wp:simplePos x="0" y="0"/>
                <wp:positionH relativeFrom="column">
                  <wp:posOffset>0</wp:posOffset>
                </wp:positionH>
                <wp:positionV relativeFrom="paragraph">
                  <wp:posOffset>201295</wp:posOffset>
                </wp:positionV>
                <wp:extent cx="2066925" cy="876300"/>
                <wp:effectExtent l="0" t="0" r="28575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6925" cy="876300"/>
                          <a:chOff x="0" y="0"/>
                          <a:chExt cx="2066925" cy="876300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0" y="0"/>
                            <a:ext cx="2066925" cy="4191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3425" y="476250"/>
                            <a:ext cx="533400" cy="400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51D3C1" w14:textId="77777777" w:rsidR="00C7619C" w:rsidRPr="001D386C" w:rsidRDefault="00C7619C" w:rsidP="00C7619C">
                              <w:pPr>
                                <w:rPr>
                                  <w:rFonts w:ascii="Atlanta" w:hAnsi="Atlanta" w:cs="Arial"/>
                                  <w:sz w:val="24"/>
                                  <w:szCs w:val="24"/>
                                </w:rPr>
                              </w:pPr>
                              <w:r w:rsidRPr="001D386C">
                                <w:rPr>
                                  <w:rFonts w:ascii="Atlanta" w:hAnsi="Atlanta" w:cs="Arial"/>
                                  <w:sz w:val="24"/>
                                  <w:szCs w:val="24"/>
                                </w:rPr>
                                <w:t>6cm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6B5F0F" id="Group 15" o:spid="_x0000_s1029" style="position:absolute;margin-left:0;margin-top:15.85pt;width:162.75pt;height:69pt;z-index:251659264;mso-width-relative:margin;mso-height-relative:margin" coordsize="20669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">
                <v:rect id="Rectangle 12" o:spid="_x0000_s1030" style="position:absolute;width:20669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" fillcolor="#4472c4 [3204]" strokecolor="#1f3763 [1604]" strokeweight="1pt"/>
                <v:shape id="Text Box 2" o:spid="_x0000_s1031" type="#_x0000_t202" style="position:absolute;left:7334;top:4762;width:5334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6F51D3C1" w14:textId="77777777" w:rsidR="00C7619C" w:rsidRPr="001D386C" w:rsidRDefault="00C7619C" w:rsidP="00C7619C">
                        <w:pPr>
                          <w:rPr>
                            <w:rFonts w:ascii="Atlanta" w:hAnsi="Atlanta" w:cs="Arial"/>
                            <w:sz w:val="24"/>
                            <w:szCs w:val="24"/>
                          </w:rPr>
                        </w:pPr>
                        <w:r w:rsidRPr="001D386C">
                          <w:rPr>
                            <w:rFonts w:ascii="Atlanta" w:hAnsi="Atlanta" w:cs="Arial"/>
                            <w:sz w:val="24"/>
                            <w:szCs w:val="24"/>
                          </w:rPr>
                          <w:t>6cm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784243F" w14:textId="436F3631" w:rsidR="00C7619C" w:rsidRPr="00C7619C" w:rsidRDefault="00C7619C">
      <w:pPr>
        <w:rPr>
          <w:rFonts w:ascii="Comic Sans MS" w:hAnsi="Comic Sans MS"/>
          <w:sz w:val="24"/>
          <w:szCs w:val="24"/>
        </w:rPr>
      </w:pPr>
    </w:p>
    <w:p w14:paraId="254353C2" w14:textId="77777777" w:rsidR="00C7619C" w:rsidRDefault="00C7619C" w:rsidP="00C7619C">
      <w:pPr>
        <w:rPr>
          <w:rFonts w:ascii="Comic Sans MS" w:hAnsi="Comic Sans MS"/>
          <w:sz w:val="24"/>
          <w:szCs w:val="24"/>
        </w:rPr>
      </w:pPr>
    </w:p>
    <w:p w14:paraId="04C240A1" w14:textId="7CE82587" w:rsidR="00C7619C" w:rsidRPr="001D386C" w:rsidRDefault="00C7619C" w:rsidP="00C7619C">
      <w:pPr>
        <w:rPr>
          <w:rFonts w:ascii="Atlanta" w:hAnsi="Atlanta" w:cs="Arial"/>
          <w:sz w:val="24"/>
          <w:szCs w:val="24"/>
        </w:rPr>
      </w:pPr>
      <w:r w:rsidRPr="001D386C">
        <w:rPr>
          <w:rFonts w:ascii="Atlanta" w:hAnsi="Atlanta"/>
          <w:sz w:val="24"/>
          <w:szCs w:val="24"/>
        </w:rPr>
        <w:t>3a.</w:t>
      </w:r>
      <w:r w:rsidRPr="001D386C">
        <w:rPr>
          <w:rFonts w:ascii="Atlanta" w:hAnsi="Atlanta" w:cs="Arial"/>
          <w:sz w:val="24"/>
          <w:szCs w:val="24"/>
        </w:rPr>
        <w:t xml:space="preserve"> Emma would like some new wallpaper for her bedroom. Her walls have a height of 3m and a width of 6m. </w:t>
      </w:r>
      <w:r w:rsidR="0045779C" w:rsidRPr="001D386C">
        <w:rPr>
          <w:rFonts w:ascii="Atlanta" w:hAnsi="Atlanta" w:cs="Arial"/>
          <w:sz w:val="24"/>
          <w:szCs w:val="24"/>
        </w:rPr>
        <w:t>What is the area of each wall?</w:t>
      </w:r>
    </w:p>
    <w:p w14:paraId="306711E0" w14:textId="130EA5EA" w:rsidR="00C7619C" w:rsidRPr="001D386C" w:rsidRDefault="0045779C" w:rsidP="00C7619C">
      <w:pPr>
        <w:rPr>
          <w:rFonts w:ascii="Atlanta" w:hAnsi="Atlanta" w:cs="Arial"/>
          <w:sz w:val="24"/>
          <w:szCs w:val="24"/>
        </w:rPr>
      </w:pPr>
      <w:r w:rsidRPr="001D386C">
        <w:rPr>
          <w:rFonts w:ascii="Atlanta" w:hAnsi="Atlanta" w:cs="Arial"/>
          <w:sz w:val="24"/>
          <w:szCs w:val="24"/>
        </w:rPr>
        <w:t>3b. If e</w:t>
      </w:r>
      <w:r w:rsidR="00C7619C" w:rsidRPr="001D386C">
        <w:rPr>
          <w:rFonts w:ascii="Atlanta" w:hAnsi="Atlanta" w:cs="Arial"/>
          <w:sz w:val="24"/>
          <w:szCs w:val="24"/>
        </w:rPr>
        <w:t>ach roll of wallpaper can cover 4m</w:t>
      </w:r>
      <w:r w:rsidR="00C7619C" w:rsidRPr="001D386C">
        <w:rPr>
          <w:rFonts w:ascii="Atlanta" w:hAnsi="Atlanta" w:cs="Arial"/>
          <w:sz w:val="24"/>
          <w:szCs w:val="24"/>
          <w:vertAlign w:val="superscript"/>
        </w:rPr>
        <w:t>2</w:t>
      </w:r>
      <w:r w:rsidRPr="001D386C">
        <w:rPr>
          <w:rFonts w:ascii="Atlanta" w:hAnsi="Atlanta" w:cs="Arial"/>
          <w:sz w:val="24"/>
          <w:szCs w:val="24"/>
        </w:rPr>
        <w:t>,</w:t>
      </w:r>
      <w:r w:rsidR="00C7619C" w:rsidRPr="001D386C">
        <w:rPr>
          <w:rFonts w:ascii="Atlanta" w:hAnsi="Atlanta" w:cs="Arial"/>
          <w:sz w:val="24"/>
          <w:szCs w:val="24"/>
        </w:rPr>
        <w:t xml:space="preserve"> </w:t>
      </w:r>
      <w:r w:rsidRPr="001D386C">
        <w:rPr>
          <w:rFonts w:ascii="Atlanta" w:hAnsi="Atlanta" w:cs="Arial"/>
          <w:sz w:val="24"/>
          <w:szCs w:val="24"/>
        </w:rPr>
        <w:t>h</w:t>
      </w:r>
      <w:r w:rsidR="00C7619C" w:rsidRPr="001D386C">
        <w:rPr>
          <w:rFonts w:ascii="Atlanta" w:hAnsi="Atlanta" w:cs="Arial"/>
          <w:sz w:val="24"/>
          <w:szCs w:val="24"/>
        </w:rPr>
        <w:t>ow many rolls of wallpaper would she need to buy to cover one wall?</w:t>
      </w:r>
    </w:p>
    <w:p w14:paraId="1E35E740" w14:textId="4B366BE5" w:rsidR="00C7619C" w:rsidRPr="001D386C" w:rsidRDefault="00C7619C" w:rsidP="00C7619C">
      <w:pPr>
        <w:rPr>
          <w:rFonts w:ascii="Atlanta" w:hAnsi="Atlanta" w:cs="Arial"/>
          <w:sz w:val="24"/>
          <w:szCs w:val="24"/>
        </w:rPr>
      </w:pPr>
      <w:r w:rsidRPr="001D386C">
        <w:rPr>
          <w:rFonts w:ascii="Atlanta" w:hAnsi="Atlanta"/>
          <w:sz w:val="24"/>
          <w:szCs w:val="24"/>
        </w:rPr>
        <w:t>3</w:t>
      </w:r>
      <w:r w:rsidR="0045779C" w:rsidRPr="001D386C">
        <w:rPr>
          <w:rFonts w:ascii="Atlanta" w:hAnsi="Atlanta"/>
          <w:sz w:val="24"/>
          <w:szCs w:val="24"/>
        </w:rPr>
        <w:t>c</w:t>
      </w:r>
      <w:r w:rsidRPr="001D386C">
        <w:rPr>
          <w:rFonts w:ascii="Atlanta" w:hAnsi="Atlanta"/>
          <w:sz w:val="24"/>
          <w:szCs w:val="24"/>
        </w:rPr>
        <w:t xml:space="preserve">. </w:t>
      </w:r>
      <w:r w:rsidRPr="001D386C">
        <w:rPr>
          <w:rFonts w:ascii="Atlanta" w:hAnsi="Atlanta" w:cs="Arial"/>
          <w:sz w:val="24"/>
          <w:szCs w:val="24"/>
        </w:rPr>
        <w:t xml:space="preserve">Emma would also like a nice border to go with her new wallpaper. How much border paper would she need to buy to go </w:t>
      </w:r>
      <w:r w:rsidR="00CD2C31" w:rsidRPr="001D386C">
        <w:rPr>
          <w:rFonts w:ascii="Atlanta" w:hAnsi="Atlanta" w:cs="Arial"/>
          <w:sz w:val="24"/>
          <w:szCs w:val="24"/>
        </w:rPr>
        <w:t xml:space="preserve">around the edges of </w:t>
      </w:r>
      <w:r w:rsidRPr="001D386C">
        <w:rPr>
          <w:rFonts w:ascii="Atlanta" w:hAnsi="Atlanta" w:cs="Arial"/>
          <w:sz w:val="24"/>
          <w:szCs w:val="24"/>
        </w:rPr>
        <w:t>one wall?</w:t>
      </w:r>
    </w:p>
    <w:p w14:paraId="51D170CF" w14:textId="01D617E5" w:rsidR="0045779C" w:rsidRPr="001D386C" w:rsidRDefault="0045779C">
      <w:pPr>
        <w:rPr>
          <w:rFonts w:ascii="Atlanta" w:hAnsi="Atlanta"/>
          <w:sz w:val="24"/>
          <w:szCs w:val="24"/>
        </w:rPr>
      </w:pPr>
      <w:r w:rsidRPr="001D386C">
        <w:rPr>
          <w:rFonts w:ascii="Atlanta" w:hAnsi="Atlanta"/>
          <w:noProof/>
        </w:rPr>
        <w:drawing>
          <wp:anchor distT="0" distB="0" distL="114300" distR="114300" simplePos="0" relativeHeight="251662336" behindDoc="1" locked="0" layoutInCell="1" allowOverlap="1" wp14:anchorId="276050FC" wp14:editId="7FAC51A0">
            <wp:simplePos x="0" y="0"/>
            <wp:positionH relativeFrom="column">
              <wp:posOffset>3171190</wp:posOffset>
            </wp:positionH>
            <wp:positionV relativeFrom="paragraph">
              <wp:posOffset>334010</wp:posOffset>
            </wp:positionV>
            <wp:extent cx="1191668" cy="1152525"/>
            <wp:effectExtent l="0" t="0" r="889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1668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1647" w:rsidRPr="001D386C">
        <w:rPr>
          <w:rFonts w:ascii="Atlanta" w:hAnsi="Atlanta"/>
          <w:sz w:val="24"/>
          <w:szCs w:val="24"/>
        </w:rPr>
        <w:t xml:space="preserve">4. Here is a square. Inside the square there is an equilateral triangle with a perimeter of 36cm. </w:t>
      </w:r>
    </w:p>
    <w:p w14:paraId="46BF8259" w14:textId="0FABEDE0" w:rsidR="00CF1647" w:rsidRPr="001D386C" w:rsidRDefault="00CF1647">
      <w:pPr>
        <w:rPr>
          <w:rFonts w:ascii="Atlanta" w:hAnsi="Atlanta"/>
          <w:sz w:val="24"/>
          <w:szCs w:val="24"/>
        </w:rPr>
      </w:pPr>
      <w:r w:rsidRPr="001D386C">
        <w:rPr>
          <w:rFonts w:ascii="Atlanta" w:hAnsi="Atlanta"/>
          <w:sz w:val="24"/>
          <w:szCs w:val="24"/>
        </w:rPr>
        <w:t xml:space="preserve">What is the perimeter of the </w:t>
      </w:r>
      <w:r w:rsidR="0045779C" w:rsidRPr="001D386C">
        <w:rPr>
          <w:rFonts w:ascii="Atlanta" w:hAnsi="Atlanta"/>
          <w:sz w:val="24"/>
          <w:szCs w:val="24"/>
        </w:rPr>
        <w:t>square?</w:t>
      </w:r>
    </w:p>
    <w:p w14:paraId="10498214" w14:textId="10C47365" w:rsidR="0045779C" w:rsidRPr="001D386C" w:rsidRDefault="0045779C">
      <w:pPr>
        <w:rPr>
          <w:rFonts w:ascii="Atlanta" w:hAnsi="Atlanta"/>
          <w:sz w:val="24"/>
          <w:szCs w:val="24"/>
        </w:rPr>
      </w:pPr>
    </w:p>
    <w:p w14:paraId="69A63864" w14:textId="25A65BFF" w:rsidR="0045779C" w:rsidRDefault="0045779C">
      <w:pPr>
        <w:rPr>
          <w:rFonts w:ascii="Comic Sans MS" w:hAnsi="Comic Sans MS"/>
          <w:sz w:val="24"/>
          <w:szCs w:val="24"/>
        </w:rPr>
      </w:pPr>
      <w:r w:rsidRPr="001D386C">
        <w:rPr>
          <w:rFonts w:ascii="Atlanta" w:hAnsi="Atlanta"/>
          <w:sz w:val="24"/>
          <w:szCs w:val="24"/>
        </w:rPr>
        <w:t>5</w:t>
      </w:r>
      <w:r w:rsidR="006D519E" w:rsidRPr="001D386C">
        <w:rPr>
          <w:rFonts w:ascii="Atlanta" w:hAnsi="Atlanta"/>
          <w:sz w:val="24"/>
          <w:szCs w:val="24"/>
        </w:rPr>
        <w:t>a. Put the following shapes in order from the largest area to the smallest area</w:t>
      </w:r>
      <w:r w:rsidR="006D519E">
        <w:rPr>
          <w:rFonts w:ascii="Comic Sans MS" w:hAnsi="Comic Sans MS"/>
          <w:sz w:val="24"/>
          <w:szCs w:val="24"/>
        </w:rPr>
        <w:t>.</w:t>
      </w:r>
    </w:p>
    <w:p w14:paraId="50B18758" w14:textId="7A240D0A" w:rsidR="006D519E" w:rsidRDefault="006D519E">
      <w:pPr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inline distT="0" distB="0" distL="0" distR="0" wp14:anchorId="7559F30E" wp14:editId="21CBACCD">
            <wp:extent cx="6645910" cy="1974850"/>
            <wp:effectExtent l="0" t="0" r="2540" b="63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7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53CCE" w14:textId="04DA86BE" w:rsidR="006D519E" w:rsidRPr="001D386C" w:rsidRDefault="006D519E">
      <w:pPr>
        <w:rPr>
          <w:rFonts w:ascii="Atlanta" w:hAnsi="Atlanta"/>
          <w:sz w:val="24"/>
          <w:szCs w:val="24"/>
        </w:rPr>
      </w:pPr>
      <w:r w:rsidRPr="001D386C">
        <w:rPr>
          <w:rFonts w:ascii="Atlanta" w:hAnsi="Atlanta"/>
          <w:sz w:val="24"/>
          <w:szCs w:val="24"/>
        </w:rPr>
        <w:t>5b. Now reorder the shapes from the largest perimeter to the smallest.</w:t>
      </w:r>
    </w:p>
    <w:sectPr w:rsidR="006D519E" w:rsidRPr="001D386C" w:rsidSect="004577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F3F30"/>
    <w:multiLevelType w:val="hybridMultilevel"/>
    <w:tmpl w:val="9D44BD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19C"/>
    <w:rsid w:val="001D386C"/>
    <w:rsid w:val="0045779C"/>
    <w:rsid w:val="006D519E"/>
    <w:rsid w:val="00A81A2D"/>
    <w:rsid w:val="00C7619C"/>
    <w:rsid w:val="00CD2C31"/>
    <w:rsid w:val="00CF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AD60C"/>
  <w15:chartTrackingRefBased/>
  <w15:docId w15:val="{2E798EFF-56FA-4B56-959A-8A829DA3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19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4</cp:revision>
  <dcterms:created xsi:type="dcterms:W3CDTF">2021-02-10T16:25:00Z</dcterms:created>
  <dcterms:modified xsi:type="dcterms:W3CDTF">2021-02-10T16:59:00Z</dcterms:modified>
</cp:coreProperties>
</file>